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05e2" w14:textId="8520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1019. Зарегистрирован в Министерстве юстиции Республики Казахстан 30 декабря 2015 года № 12665.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7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1019</w:t>
            </w:r>
          </w:p>
        </w:tc>
      </w:tr>
    </w:tbl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26.04.2022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 (далее –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порядок и сроки проведения обучения, инструктирования и проверок знаний работников, руководителей и лиц, ответственных за обеспечение по вопросам безопасности и охраны труда.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профессиональные компетенции - компетенции, необходимые руководителям и лицам, ответственным за обеспечение безопасности и охраны труда организации для эффективной профессиональной деятельности по обеспечению безопасности и охраны труда в определенной отрасли;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уполномоченного государственного органа по труду – структурное подразделение уполномоченного государственного органа по труду, осуществляющее в пределах соответствующей административно-территориальной единицы полномочия в области регулирования трудовых отношений в соответствии с законодательством Республики Казахстан;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профессиональные компетенции– компетенции, необходимые руководителям и лицам, ответственным за обеспечение безопасности и охраны труда организации для эффективной профессиональной деятельности по обеспечению безопасности и охраны труда;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компетенция -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мультимедиа -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учебный центр – организация, проводящая профессиональную подготовку, переподготовку и повышение квалификации по вопросам по безопасности и охране труда у руководящих и ответственных работников;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наряд-допуск – задание на безопасное производство работы и определяющее содержание, место работы, время ее начала и окончания, условия безопасного выполнения, необходимые меры безопасности (в том числе по радиационной, пожарной безопасности и на загазованных рабочих местах), состав бригады и ответственных работников.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обучения и проверки знаний в области безопасности и охраны труда работников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и проверка знаний у работников по безопасности и охране труда осуществляется не реже одного раза в год.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принятые на работу, а также работники переводимые на другую работу проходят обучение с последующим проведением проверки знаний по вопросам безопасности и охраны труда в сроки, установленные работодателем, но не позднее одного месяца после заключения трудового договора или перевода на другую работу.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 прошедшие обучение и проверку знаний по безопасности и охраны труда, к работе не допускаются.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работника на другое рабочее место либо в другое структурное подразделение либо поручении работы на другом механизме или агрегате в пределах должности, специальности, профессии, квалификации повторное обучение и проверка знаний по безопасности и охраны труда не требуется.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работников организации, перечень работ и профессий, по которым проводится обучение, а также порядок и форму обучения устанавливает работодатель, исходя из характера профессии, вида работ, специфики производства и условий труда по согласованию с представителями работников (при их наличии).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Работники, подлежащие проверке знаний по безопасности и охране труда, предупреждаются работодателем не позднее чем за один месяц до начала ее проведения.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Работники, имеющие перерыв в работе по данному виду работ, должности, профессии три и более лет, а при работе с повышенной опасностью более одного года, проходят обучение и проверку знаний по безопасности и охране труда до начала самостоятельной работы.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(занятия, лекции, семинары) по безопасности и охране труда проводится у работодателя с привлечением специалистов соответствующих отраслей, инженерно-технических работников имеющих опыт работы не менее трех лет и технических инспекторов по охране труда, служб безопасности и охраны труда самой организации, имеющих сертификат по форме согласно приложению 1 к настоящим Правилам.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Учебные программы по безопасности и охране труда предусматривают теоретическое и производственное обучение с учетом специфики данной организации и утверждаются актом работодателя.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Производственное обучение по безопасности и охране труда, безопасным методам и приемам труда проводят в учебных классах, мастерских, участках, цехах под руководством ответственных работников организации за безопасность и охрану труда.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отдельных производствах, связанных с работами, к которым предъявляются установленные законодательством специальные требования безопасности труда, работники проходят дополнительное специальное обучение.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Обучение работников по вопросам безопасности и охраны труда завершается проверкой знаний (экзаменом) по безопасности и охране труда.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Проверка знаний по вопросам безопасности и охраны труда проводится экзаменационной комиссией, создаваемой актом работодателя, численностью не менее трех человек, и состоит из председателя и членов комиссии из числа специалистов,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работе экзаменационной комиссии обязательно участие представителей работников (при наличии).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Функционирование экзаменационной комиссии осуществляется на постоянной основе.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работы экзаменационной комиссии устанавливается актом работодателя.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проверки знаний работников оформляются протоколом. Протокол заседания экзаменационной комиссии по проверке знаний оформляется на бумажном носителе или в форме электронного документа, удостоверенного посредством электронной цифровой подписи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подписывается председателем и членами экзаменационной комиссии.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Работнику, успешно прошедшему проверку знаний, выдают удостоверение по проверке знаний правил, норм и инструкций по безопасности и охраны труда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получении работником неудовлетворительной оценки повторную проверку знаний назначают не позднее одного месяца. Работник повторно проходит обучение и до проверки знаний работник отстраняется от работы в порядке, предусмотренном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2"/>
    <w:bookmarkStart w:name="z1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проведения обучения и проверки знаний по вопросам безопасности и охраны труда руководителей и лиц, ответственных за обеспечение безопасности и охраны труда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и лица, ответственные за обеспечение безопасности и охраны труда (далее – ответственные работники) проходят обучение по развитию общих или специальных профессиональных компетенций по вопросам безопасности и охраны труда в учебных центрах в очном или дистанционном формате по сетевой технологии в "on-line" режиме.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Обучение и проверка знаний ответственных работников по вопросам безопасности и охраны труда осуществляется в учебном центре по: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общих профессиональных компетенций с учетом категории субъектов предпринимательства один раз и не требует повторного прохождения;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специальных профессиональных компетенций с учетом вида экономической деятельности, производственных условий труда один раз в три года.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центры имеют материально-техническую базу, включающую в себя: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класс (собственный или арендуемый), оснащенный аудио-, видеотехникой;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компьютеры и мультимедиа для тестирования;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наглядные пособия по различным темам обучения;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учебно-методические материалы (периодические издания).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учебного процесса при дистанционном обучении необходимо наличие у учебного центра: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со страницами, содержащими учебно-методическую и организационно-административную информацию для обучающихся и учебного контента;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мультимедийных классов с возможностью проведения обучения по сетевой технологии в "on-line" режиме (видеоконференции).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Обучение (занятия, лекции, семинары) по вопросам безопасности и охраны труда ответственных работников проводится с привлечением специалистов преподавателей профильных учебных заведений, юристов и инженерно-технических работников и специалистов служб безопасности и охраны труда крупных промышленных организаций, имеющих высшее (или послевузовское) образование, а также опыт работы не менее 5 лет в области безопасности и охраны труда и сертификат о прохождении обучения и проверки знаний по безопасности и охране труда. К учебному процессу привлекается государственный инспектор труда по согласованию территориального подразделения уполномоченного государственного органа по труду.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составляют списки ответственных работников и графики проведения обучения и проверки знаний по вопросам безопасности и охраны труда, которые утверждаются актом работодателя.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по развитию общих и специальных профессиональных компетенций по вопросам безопасности и охраны труда ответственных работников проводится в соответствии с Учебными программами, содержащими информацию о темах обучения, формах обучения, а также о количестве часов.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Учебные программы по развитию общих и специальных профессиональных компетенций ответственных работников разрабатываются учебными центрами и (или) на основе учебной программы, рекомендуемой Республиканской трехсторонней комиссией по социальному партнерству и регулированию социальных и трудовых отношений и утверждаются руководителями учебных центров.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ассоциации работодателей вносят предложения по учебным программам по развитию специальных профессиональных компетенций с учетом степени профессионального риска (по травмоопасным отраслям) в Республиканскую трехстороннюю комиссию по социальному партнерству и регулированию социальных и трудовых отношений для рассмотрения и рекомендации.</w:t>
      </w:r>
    </w:p>
    <w:bookmarkEnd w:id="60"/>
    <w:bookmarkStart w:name="z2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Республиканской трехсторонней комиссией по социальному партнерству и регулированию социальных и трудовых отношений размещаются на интернет-ресурсе уполномоченного государственного органа по труду.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и.о. Министра труда и социальной защиты населения РК от 21.08.2024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Продолжительность обучения по развитию общих профессиональных компетенций по вопросам безопасности и охраны труда для ответственных работников составляет: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крупного предпринимательства - не менее 72 академических часов;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не менее 40 академических часов;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предпринимательства, в том числе субъектов микропредпринимательства - не менее 24 академических часов.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обучения по развитию специальных профессиональных компетенций по вопросам безопасности и охраны труда для ответственных работников составляет: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крупного предпринимательства - не менее 40 академических часов;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не менее 24 академических часов;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предпринимательства, в том числе субъектов микропредпринимательства - не менее 16 академических часов.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Обучение по безопасности и охраны труда ответственных работников завершается проверкой знаний (тестом) по безопасности и охраны труда.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по безопасности и охраны труда ответственных работников проводится с использованием информационной системы учебного центра в очном или в "on-line" режиме в дистанционном формате.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ответственных работников в "on-line" режиме в дистанционном формате проводится после их идентификации информационной системой учебного центра.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проверки знаний учебным центром с учетом особенностей производства, квалификационных требований к специалистам и программы обучения разрабатываются экзаменационные тесты.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составляются по каждой теме программы обучения. При этом общее количество вопросов в тесте не более 80.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прохождения проверки знаний по безопасности и охраны труда составляет не менее 70 % правильных ответов по тесту.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на выполнение тестов составляет 60 минут. По истечении времени, отведенного на выполнение тестов, тестирование автоматически завершается.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фиксируется видео- и аудиозаписью с целью контроля самого процесса. Запись сохраняется в течение шести месяцев со дня прохождения теста.</w:t>
      </w:r>
    </w:p>
    <w:bookmarkEnd w:id="77"/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Экзаменационная комиссия по результатам тестирования принимает одно из следующих решений: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прошел проверку знаний по безопасности и охраны труда;</w:t>
      </w:r>
    </w:p>
    <w:bookmarkEnd w:id="79"/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проверке знаний по безопасности и охраны труда.</w:t>
      </w:r>
    </w:p>
    <w:bookmarkEnd w:id="80"/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проверки знаний требований безопасности и охраны труда оформляются протоколом заседания экзаменационной комиссии, создаваемой актом руководителя учебного центра в составе не менее трех человек. Функционирование экзаменационной комиссии осуществляется на постоянной основе.</w:t>
      </w:r>
    </w:p>
    <w:bookmarkEnd w:id="81"/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Протокол заседания экзаменационной комиссии по проверке знаний оформляется на бумажном носителе или в форме электронного документа, удостоверенного посредством электронной цифровой подписи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подписывается председателем и членами экзаменационной комиссии.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Ответственным работникам, прошедшим обучение и проверку знаний по вопросам безопасности и охраны труда, выдается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обучения ответственных работников по развитию общих профессиональных компетенции по вопросам безопасности и охраны труда сертификат действует бессрочно, по развитию специальных профессиональных компетенций по вопросам безопасности и охраны труда сертификат действует три года со дня сдачи теста.</w:t>
      </w:r>
    </w:p>
    <w:bookmarkEnd w:id="84"/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Принятые на работу ответственные работники за обеспечение безопасности и охраны труда проходят обучение и проверку знаний по безопасности и охране труда не позднее одного месяца со дня назначения.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Ответственные работники не прошедшие проверку знаний по безопасности и охране труда отстраняются от работы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до ее повторного прохождения.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Внеочередную проверку знаний по безопасности и охране труда, ответственные работники проходят в следующих случаях:</w:t>
      </w:r>
    </w:p>
    <w:bookmarkEnd w:id="87"/>
    <w:bookmarkStart w:name="z1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нормативных правовых актов по безопасности и охране труда, при внесении в них изменений и дополнений;</w:t>
      </w:r>
    </w:p>
    <w:bookmarkEnd w:id="88"/>
    <w:bookmarkStart w:name="z1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нового оборудования или внедрении новых технологических процессов по решению работодателя;</w:t>
      </w:r>
    </w:p>
    <w:bookmarkEnd w:id="89"/>
    <w:bookmarkStart w:name="z1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</w:t>
      </w:r>
    </w:p>
    <w:bookmarkEnd w:id="90"/>
    <w:bookmarkStart w:name="z1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комиссии по расследованию несчастных случаев при допущении несчастных случаев – групповых, со смертельным или тяжелым (инвалидным) исходом, а также при возникновении аварии, взрыва, пожара или отравления;</w:t>
      </w:r>
    </w:p>
    <w:bookmarkEnd w:id="91"/>
    <w:bookmarkStart w:name="z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перерыве в работе более одного года.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Споры, связанные с решением экзаменационных комиссий организаций, рассматриваются уполномоченным государственным органом по труду или в суде.</w:t>
      </w:r>
    </w:p>
    <w:bookmarkEnd w:id="93"/>
    <w:bookmarkStart w:name="z1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Контроль своевременного прохождения обучения и проверки знаний ответственных работников в организациях осуществляет работодатель.</w:t>
      </w:r>
    </w:p>
    <w:bookmarkEnd w:id="94"/>
    <w:bookmarkStart w:name="z16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проведения инструктирования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95"/>
    <w:bookmarkStart w:name="z1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характеру и времени проведения инструктажи подразделяют на:</w:t>
      </w:r>
    </w:p>
    <w:bookmarkEnd w:id="96"/>
    <w:bookmarkStart w:name="z1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</w:p>
    <w:bookmarkEnd w:id="97"/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</w:p>
    <w:bookmarkEnd w:id="98"/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повторный;</w:t>
      </w:r>
    </w:p>
    <w:bookmarkEnd w:id="99"/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целевой.</w:t>
      </w:r>
    </w:p>
    <w:bookmarkEnd w:id="101"/>
    <w:bookmarkStart w:name="z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Инструктажи проводятся в очной форме или дистанционно по сетевой технологии в "on-line" режиме.</w:t>
      </w:r>
    </w:p>
    <w:bookmarkEnd w:id="102"/>
    <w:bookmarkStart w:name="z1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Вводный инструктаж по безопасности и охране труда проводят с работниками (за исключением категорий работников, определенных руководителем, подлежащих обучению по курсу безопасность и охрана труда) при приеме на работу независимо от их образования, стажа работы по данной профессии или должности.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безопасности труда вводный и первичный инструктаж по безопасности и охране труда проводят с временными работниками, командированными, учащимися и студентами, прибывшими на производственное обучение или практику.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вводный инструктаж проводится посетителям, при посещении ими производственных площадок и работникам подрядных организаций, производящих работы на территории опасного производственного объекта организации.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Вводный инструктаж проводят по программе, разработанной службой безопасности и охраны труда и утвержденной работодателем с учетом требований норм безопасности, стандартов, правил и инструкций по безопасности и охране труда, а также требования работодателя по безопасному ведению работ на производстве.</w:t>
      </w:r>
    </w:p>
    <w:bookmarkEnd w:id="106"/>
    <w:bookmarkStart w:name="z1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Вводный инструктаж в организации (предприятии) проводится службой безопасности и охраны труда или лицом, на которое актом работодателя возложены эти обязанности.</w:t>
      </w:r>
    </w:p>
    <w:bookmarkEnd w:id="107"/>
    <w:bookmarkStart w:name="z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вводного инструктажа делается запись в Журнале регистрации вводного инструктажа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подписью инструктируемого и инструктирующего.</w:t>
      </w:r>
    </w:p>
    <w:bookmarkEnd w:id="108"/>
    <w:bookmarkStart w:name="z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норм безопасности, правил и инструкций по безопасности и охране труда, а также требований работодателя по безопасному ведению работ на производстве.</w:t>
      </w:r>
    </w:p>
    <w:bookmarkEnd w:id="109"/>
    <w:bookmarkStart w:name="z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Первичный инструктаж на рабочем месте проводят индивидуально с каждым работником с практическим показом безопасных приемов труда.</w:t>
      </w:r>
    </w:p>
    <w:bookmarkEnd w:id="110"/>
    <w:bookmarkStart w:name="z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Лица, трудовые обязанности которых не связаны с применением, эксплуатацией, обслуживанием, испытанием, наладкой и ремонтом оборудования, использованием электрифицированного или иного механизированного ручного инструмента, хранением и применением сырья и материалов, освобождаются решением организатора обучения от прохождения первичного инструктажа на рабочем месте. Перечень профессий и должностей работников, освобождаемых от прохождения первичного инструктажа на рабочем месте, утверждается работодателем.</w:t>
      </w:r>
    </w:p>
    <w:bookmarkEnd w:id="111"/>
    <w:bookmarkStart w:name="z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Повторный инструктаж проходят работники независимо от квалификации, образования, стажа, характера выполняемой работы не реже одного раза в полугодие в рабочее время (за исключением категорий работников, определенных руководителем, подлежащих обучению по курсу безопасность и охрана труда).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труда и социальной защиты населения РК от 30.03.2023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Повторный инструктаж проводят аналогично первичному инструктажу на рабочем месте для закрепления полученных знаний и навыков.</w:t>
      </w:r>
    </w:p>
    <w:bookmarkEnd w:id="113"/>
    <w:bookmarkStart w:name="z1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Повторный инструктаж проводят индивидуально или с группой работников, обслуживающих однотипное оборудование и в пределах общего рабочего места.</w:t>
      </w:r>
    </w:p>
    <w:bookmarkEnd w:id="114"/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Внеплановый инструктаж проводят индивидуально или с группой работников одной профессии.</w:t>
      </w:r>
    </w:p>
    <w:bookmarkEnd w:id="115"/>
    <w:bookmarkStart w:name="z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инструктаж проводят:</w:t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или переработанных норм безопасности, правил, инструкций по безопасности и охране труда;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нарушении работниками требований безопасности труда, которые приведут или привели к травме, аварии, взрыву или пожару, отравлению;</w:t>
      </w:r>
    </w:p>
    <w:bookmarkEnd w:id="119"/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контролирующих и надзорных органов.</w:t>
      </w:r>
    </w:p>
    <w:bookmarkEnd w:id="120"/>
    <w:bookmarkStart w:name="z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инструктаж проводят индивидуально или с группой работников одной профессии.</w:t>
      </w:r>
    </w:p>
    <w:bookmarkEnd w:id="121"/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содержание инструктажа определяются ответственным работником в каждом конкретном случае в зависимости от причин и обстоятельств, вызвавших необходимость его проведения.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участки), при ликвидации последствий аварий, стихийных бедствий и катастроф, выполнении работ по наряду-допуску.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Инструктажи за исключением вводного инструктажа завершаются проверкой знаний в виде устного опроса или тестирования, а также при необходимости проверкой приобретенных навыков безопасных способов работы.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 проверяет ответственный работник, проводивший инструктаж.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Работники, показавшие неудовлетворительные знания, к самостоятельной работе не допускаются и вновь проходят инструктаж.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 проведении первичного инструктажа на рабочем месте, повторного, внепланового, целевого и допуске к работе работник, проводивший инструктаж, делает запись в журнале регистрации инструктажа по безопасности и охране труда на рабочем месте (далее – Журнал регистрации инструктажа)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подписью инструктируемого и инструктирующего.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инструктажа ведется в бумажном или в электронном виде с учетом требований законодательства Республики Казахстан об электронном документе и электронной цифровой подписи. При ведении Журнала регистрации инструктажа в электронном виде, внесенные в них сведения удостоверяются посредством электронной цифровой подписи.</w:t>
      </w:r>
    </w:p>
    <w:bookmarkEnd w:id="128"/>
    <w:bookmarkStart w:name="z2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внепланового инструктажа указывают причину его проведения.</w:t>
      </w:r>
    </w:p>
    <w:bookmarkEnd w:id="129"/>
    <w:bookmarkStart w:name="z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инструктажа в бумажном виде пронумеровываются и прошнуровываются ответственным работником и под роспись выдаются непосредственным руководителям работ (мастер, начальник цеха) службой безопасности и охраны труда организации.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Целевой инструктаж с работниками, проводящими работы по наряду-допуску, фиксируется в наряде-допуске или другой документации, разрешающей производство работ.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Первичный инструктаж на рабочем месте, повторный, внеплановый и целевой инструктажи проводят ответственные работники (мастер, начальник отдела, цеха, непосредственный руководитель).</w:t>
      </w:r>
    </w:p>
    <w:bookmarkEnd w:id="132"/>
    <w:bookmarkStart w:name="z2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Работники допускаются к работе после стажировки, проверки теоретических знаний и приобретенных навыков безопасных способов работы.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центра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</w:tr>
    </w:tbl>
    <w:bookmarkStart w:name="z20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Е Р Т И Ф И К А Т</w:t>
      </w:r>
    </w:p>
    <w:bookmarkEnd w:id="134"/>
    <w:p>
      <w:pPr>
        <w:spacing w:after="0"/>
        <w:ind w:left="0"/>
        <w:jc w:val="both"/>
      </w:pPr>
      <w:bookmarkStart w:name="z210" w:id="135"/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 бойынша оқу бағдарламасын успешно закончил(а) өткендігін куәландырады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обучения по курсу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 Оқу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тегі, аты, әкесінің аты (бар болса) қолы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__________________ город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Рег.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______________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3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предприятия)</w:t>
      </w:r>
    </w:p>
    <w:bookmarkStart w:name="z21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экзаменационной комиссии по проверке знаний по безопасности и охране труда работников</w:t>
      </w:r>
    </w:p>
    <w:bookmarkEnd w:id="137"/>
    <w:p>
      <w:pPr>
        <w:spacing w:after="0"/>
        <w:ind w:left="0"/>
        <w:jc w:val="both"/>
      </w:pPr>
      <w:bookmarkStart w:name="z215" w:id="138"/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от "____" _____________ 20____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экзамен и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вид проверки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(периодический, повторный)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проверке знаний (прошел, подлежит повторной проверке знаний по безопасности и охраны труда)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39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 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40"/>
    <w:bookmarkStart w:name="z22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по проверке знаний правил, норм и инструкций по безопасности и охране труда</w:t>
      </w:r>
    </w:p>
    <w:bookmarkEnd w:id="141"/>
    <w:p>
      <w:pPr>
        <w:spacing w:after="0"/>
        <w:ind w:left="0"/>
        <w:jc w:val="both"/>
      </w:pPr>
      <w:bookmarkStart w:name="z221" w:id="142"/>
      <w:r>
        <w:rPr>
          <w:rFonts w:ascii="Times New Roman"/>
          <w:b w:val="false"/>
          <w:i w:val="false"/>
          <w:color w:val="000000"/>
          <w:sz w:val="28"/>
        </w:rPr>
        <w:t>
      Последующие страницы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сдал(а) экзамены на знание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______________________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повторной сдаче экзаменов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сдал экзамены на знание_______________________________________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вводного инструктажа________________________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(организация, предприятие, учебное заведение)</w:t>
      </w:r>
    </w:p>
    <w:bookmarkEnd w:id="143"/>
    <w:p>
      <w:pPr>
        <w:spacing w:after="0"/>
        <w:ind w:left="0"/>
        <w:jc w:val="both"/>
      </w:pPr>
      <w:bookmarkStart w:name="z225" w:id="144"/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провел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инструктажа по безопасности и охране труда на рабочем месте</w:t>
      </w:r>
    </w:p>
    <w:bookmarkEnd w:id="145"/>
    <w:p>
      <w:pPr>
        <w:spacing w:after="0"/>
        <w:ind w:left="0"/>
        <w:jc w:val="both"/>
      </w:pPr>
      <w:bookmarkStart w:name="z229" w:id="146"/>
      <w:r>
        <w:rPr>
          <w:rFonts w:ascii="Times New Roman"/>
          <w:b w:val="false"/>
          <w:i w:val="false"/>
          <w:color w:val="000000"/>
          <w:sz w:val="28"/>
        </w:rPr>
        <w:t>
      Обложка ________________________________организация, предприятие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страницы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 (первичный на рабочем месте, повторный, внеплановый)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проведения внепланового инструктажа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Инструктирующего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Инструктируемого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